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160"/>
        <w:gridCol w:w="1192"/>
        <w:gridCol w:w="2380"/>
        <w:gridCol w:w="3400"/>
        <w:gridCol w:w="1091"/>
      </w:tblGrid>
      <w:tr w:rsidR="00497C66" w:rsidRPr="00497C66" w:rsidTr="00497C66">
        <w:trPr>
          <w:trHeight w:val="375"/>
        </w:trPr>
        <w:tc>
          <w:tcPr>
            <w:tcW w:w="8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CD5B4" w:fill="FCD5B4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  <w:t>RETRIBUCIONES ÓRGANOS DE GOBIERNO 2025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FCD5B4" w:fill="FCD5B4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97C66" w:rsidRPr="00497C66" w:rsidTr="00497C66">
        <w:trPr>
          <w:trHeight w:val="282"/>
        </w:trPr>
        <w:tc>
          <w:tcPr>
            <w:tcW w:w="4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C66" w:rsidRPr="00497C66" w:rsidRDefault="00497C66" w:rsidP="00497C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DE9D9" w:fill="FDE9D9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RETRIBUCIONES (IMPORTE BRUTO ANUAL)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9D9" w:fill="FDE9D9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DEDICACIÓN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9D9" w:fill="FDE9D9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PRESIDENTE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C66" w:rsidRPr="00497C66" w:rsidRDefault="00497C66" w:rsidP="00497C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C66" w:rsidRPr="00497C66" w:rsidRDefault="00497C66" w:rsidP="00497C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7C66" w:rsidRPr="00497C66" w:rsidRDefault="00497C66" w:rsidP="00497C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RODRIGUEZ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FERNANDEZ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SERGIO JAVIER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60,770.01 €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DE9D9" w:fill="FDE9D9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CONSEJEROS INSULARES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7C66" w:rsidRPr="00497C66" w:rsidRDefault="00497C66" w:rsidP="00497C6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97C66" w:rsidRPr="00497C66" w:rsidRDefault="00497C66" w:rsidP="00497C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ARMAS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DOMINGUEZ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JESUS MARIA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58,505.78 €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CABRERA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CARLOS JAVIER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58,505.78 €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CASTRO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PEREZ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MARIA NAYRA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46,804.62 €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DIAZ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COBIELLA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PABLO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36.078,55 €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FERNANDEZ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ACOSTA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ANGELES NIEVES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58,505.78 €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GONZALEZ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NEGRIN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FERNANDO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58,505.78 €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HERNANDEZ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YURGUEN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58,505.78 €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PAZ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HERNANDEZ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ALBERTO JESUS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58,505.78 €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PERDOMO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HERNANDEZ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BORJA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58,505.78 €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PERESTELO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RODRIGUEZ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MIRIAM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58,505.78 €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REBOLLO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MORERA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RAQUEL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58,505.78 €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RODRIGUEZ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GARCIA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DARWIN JAVIER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58,505.78 €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RODRIGUEZ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FRANCISCO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MARIA JORDANA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19.501,90 €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100%</w:t>
            </w:r>
          </w:p>
        </w:tc>
      </w:tr>
      <w:tr w:rsidR="00497C66" w:rsidRPr="00497C66" w:rsidTr="00497C66">
        <w:trPr>
          <w:trHeight w:val="255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MACHIN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RODRIGUEZ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SUSANA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27.302,66 €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80%</w:t>
            </w:r>
          </w:p>
        </w:tc>
      </w:tr>
      <w:tr w:rsidR="00497C66" w:rsidRPr="00497C66" w:rsidTr="00497C66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GOMEZ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CURIEL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MONICA DE LOS ANGELES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8.775,86 €</w:t>
            </w: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7C66" w:rsidRPr="00497C66" w:rsidRDefault="00497C66" w:rsidP="00497C66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7C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80%</w:t>
            </w:r>
          </w:p>
        </w:tc>
      </w:tr>
    </w:tbl>
    <w:p w:rsidR="002C4FC4" w:rsidRDefault="00497C66"/>
    <w:sectPr w:rsidR="002C4FC4" w:rsidSect="00A84A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7C66"/>
    <w:rsid w:val="001F39C8"/>
    <w:rsid w:val="002666B4"/>
    <w:rsid w:val="00497C66"/>
    <w:rsid w:val="006B49D9"/>
    <w:rsid w:val="00717F63"/>
    <w:rsid w:val="00A84A3F"/>
    <w:rsid w:val="00A86891"/>
    <w:rsid w:val="00D0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737</Characters>
  <Application>Microsoft Office Word</Application>
  <DocSecurity>0</DocSecurity>
  <Lines>6</Lines>
  <Paragraphs>1</Paragraphs>
  <ScaleCrop>false</ScaleCrop>
  <Company>HP Inc.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alicia.camacho</dc:creator>
  <cp:lastModifiedBy>alicia.camacho</cp:lastModifiedBy>
  <cp:revision>1</cp:revision>
  <dcterms:created xsi:type="dcterms:W3CDTF">2026-04-13T12:50:00Z</dcterms:created>
  <dcterms:modified xsi:type="dcterms:W3CDTF">2026-04-13T12:55:00Z</dcterms:modified>
</cp:coreProperties>
</file>